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82F6" w14:textId="77777777" w:rsidR="00345333" w:rsidRDefault="00345333">
      <w:pPr>
        <w:rPr>
          <w:rtl/>
        </w:rPr>
      </w:pPr>
    </w:p>
    <w:p w14:paraId="1F7AC653" w14:textId="77777777" w:rsidR="0079639C" w:rsidRDefault="0079639C" w:rsidP="006E39B9">
      <w:pPr>
        <w:spacing w:line="360" w:lineRule="auto"/>
        <w:rPr>
          <w:b/>
          <w:bCs/>
          <w:u w:val="single"/>
          <w:rtl/>
        </w:rPr>
      </w:pPr>
    </w:p>
    <w:p w14:paraId="6AD1B76F" w14:textId="67A77D32" w:rsidR="006E39B9" w:rsidRPr="0079639C" w:rsidRDefault="00635469" w:rsidP="006E39B9">
      <w:pPr>
        <w:spacing w:line="360" w:lineRule="auto"/>
        <w:rPr>
          <w:b/>
          <w:bCs/>
          <w:u w:val="single"/>
          <w:rtl/>
        </w:rPr>
      </w:pPr>
      <w:r w:rsidRPr="0079639C">
        <w:rPr>
          <w:rFonts w:hint="cs"/>
          <w:b/>
          <w:bCs/>
          <w:u w:val="single"/>
          <w:rtl/>
        </w:rPr>
        <w:t>סיפורים מגשימים חלומות</w:t>
      </w:r>
    </w:p>
    <w:p w14:paraId="0A7713A4" w14:textId="68CEE382" w:rsidR="00D937A2" w:rsidRPr="002E1708" w:rsidRDefault="006E39B9" w:rsidP="006E39B9">
      <w:pPr>
        <w:spacing w:line="360" w:lineRule="auto"/>
        <w:rPr>
          <w:b/>
          <w:bCs/>
          <w:rtl/>
        </w:rPr>
      </w:pPr>
      <w:r w:rsidRPr="002E1708">
        <w:rPr>
          <w:rFonts w:hint="cs"/>
          <w:b/>
          <w:bCs/>
          <w:rtl/>
        </w:rPr>
        <w:t>הצעת פעילות והצעת מחיר</w:t>
      </w:r>
    </w:p>
    <w:p w14:paraId="0A9B4D8E" w14:textId="57719D24" w:rsidR="00D937A2" w:rsidRDefault="00D937A2" w:rsidP="00CC5394">
      <w:pPr>
        <w:spacing w:line="360" w:lineRule="auto"/>
        <w:rPr>
          <w:rtl/>
        </w:rPr>
      </w:pPr>
      <w:r>
        <w:rPr>
          <w:rFonts w:hint="cs"/>
          <w:rtl/>
        </w:rPr>
        <w:t xml:space="preserve">פעילות המותאמת לכיתות </w:t>
      </w:r>
      <w:r w:rsidR="001A3AD0">
        <w:rPr>
          <w:rFonts w:hint="cs"/>
          <w:rtl/>
        </w:rPr>
        <w:t>ד'-ו'</w:t>
      </w:r>
      <w:r>
        <w:rPr>
          <w:rFonts w:hint="cs"/>
          <w:rtl/>
        </w:rPr>
        <w:t xml:space="preserve">, במהלכה  הילדים יתנסו בעבודת מספר הסיפורים </w:t>
      </w:r>
      <w:r w:rsidR="00CC5394">
        <w:rPr>
          <w:rFonts w:hint="cs"/>
          <w:rtl/>
        </w:rPr>
        <w:t>וביכולת להגשים חלומות</w:t>
      </w:r>
      <w:r w:rsidR="00635469">
        <w:rPr>
          <w:rFonts w:hint="cs"/>
          <w:rtl/>
        </w:rPr>
        <w:t>.</w:t>
      </w:r>
      <w:r w:rsidR="0079639C">
        <w:rPr>
          <w:rtl/>
        </w:rPr>
        <w:br/>
      </w:r>
      <w:r w:rsidR="0079639C" w:rsidRPr="0079639C">
        <w:rPr>
          <w:rFonts w:hint="cs"/>
          <w:b/>
          <w:bCs/>
          <w:rtl/>
        </w:rPr>
        <w:t>פתיחה</w:t>
      </w:r>
      <w:r>
        <w:rPr>
          <w:rtl/>
        </w:rPr>
        <w:br/>
      </w:r>
      <w:r>
        <w:rPr>
          <w:rFonts w:hint="cs"/>
          <w:rtl/>
        </w:rPr>
        <w:t>בפעילות אספר על עבודתי כמספר סיפורים ואציג להם את צורת העבודה.</w:t>
      </w:r>
      <w:r w:rsidR="00635469">
        <w:rPr>
          <w:rtl/>
        </w:rPr>
        <w:br/>
      </w:r>
      <w:r w:rsidR="00635469">
        <w:rPr>
          <w:rFonts w:hint="cs"/>
          <w:rtl/>
        </w:rPr>
        <w:t>אסביר לילדים שבכוחם של הסיפורים להגשים חלומות (חשיבה נרטיבית המותאמת לגיל צעיר) ואתייחס לכמה חלומות של הילדים.</w:t>
      </w:r>
    </w:p>
    <w:p w14:paraId="090D63AB" w14:textId="02F95C17" w:rsidR="00CC5394" w:rsidRDefault="00CC5394" w:rsidP="00CC5394">
      <w:pPr>
        <w:spacing w:line="360" w:lineRule="auto"/>
        <w:rPr>
          <w:rtl/>
        </w:rPr>
      </w:pPr>
      <w:r w:rsidRPr="00635469">
        <w:rPr>
          <w:rFonts w:hint="cs"/>
          <w:b/>
          <w:bCs/>
          <w:rtl/>
        </w:rPr>
        <w:t>מופע סיפור בליווי כלי נגינה אתניים - האיש שקנה חלום</w:t>
      </w:r>
      <w:r w:rsidR="00635469" w:rsidRPr="00635469">
        <w:rPr>
          <w:rFonts w:hint="cs"/>
          <w:b/>
          <w:bCs/>
          <w:rtl/>
        </w:rPr>
        <w:t>.</w:t>
      </w:r>
      <w:r w:rsidR="00635469">
        <w:rPr>
          <w:rtl/>
        </w:rPr>
        <w:br/>
      </w:r>
      <w:r w:rsidR="00635469">
        <w:rPr>
          <w:rFonts w:hint="cs"/>
          <w:rtl/>
        </w:rPr>
        <w:t xml:space="preserve">סיפור עם סיני על </w:t>
      </w:r>
      <w:proofErr w:type="spellStart"/>
      <w:r w:rsidR="00635469">
        <w:rPr>
          <w:rFonts w:hint="cs"/>
          <w:rtl/>
        </w:rPr>
        <w:t>צ'ין</w:t>
      </w:r>
      <w:proofErr w:type="spellEnd"/>
      <w:r w:rsidR="00635469">
        <w:rPr>
          <w:rFonts w:hint="cs"/>
          <w:rtl/>
        </w:rPr>
        <w:t xml:space="preserve"> שיוצא למסע מפרך ברחבי הארץ בעקבות חלום שקנה</w:t>
      </w:r>
    </w:p>
    <w:p w14:paraId="6317F33C" w14:textId="621CA696" w:rsidR="00CC5394" w:rsidRDefault="00635469" w:rsidP="0079639C">
      <w:pPr>
        <w:spacing w:line="360" w:lineRule="auto"/>
        <w:rPr>
          <w:rtl/>
        </w:rPr>
      </w:pPr>
      <w:r w:rsidRPr="0079639C">
        <w:rPr>
          <w:rFonts w:hint="cs"/>
          <w:b/>
          <w:bCs/>
          <w:rtl/>
        </w:rPr>
        <w:t>סדנה לעידוד קריאה</w:t>
      </w:r>
      <w:r w:rsidR="0079639C" w:rsidRPr="0079639C">
        <w:rPr>
          <w:rFonts w:hint="cs"/>
          <w:b/>
          <w:bCs/>
          <w:rtl/>
        </w:rPr>
        <w:t xml:space="preserve"> דרך החלום</w:t>
      </w:r>
      <w:r w:rsidR="0079639C">
        <w:rPr>
          <w:rtl/>
        </w:rPr>
        <w:br/>
      </w:r>
      <w:r w:rsidR="00ED0938">
        <w:rPr>
          <w:rFonts w:hint="cs"/>
          <w:rtl/>
        </w:rPr>
        <w:t>מתחלקים לקבוצות</w:t>
      </w:r>
      <w:r>
        <w:rPr>
          <w:rFonts w:hint="cs"/>
          <w:rtl/>
        </w:rPr>
        <w:t xml:space="preserve"> (קטנות)</w:t>
      </w:r>
      <w:r w:rsidR="00ED0938">
        <w:rPr>
          <w:rFonts w:hint="cs"/>
          <w:rtl/>
        </w:rPr>
        <w:t xml:space="preserve"> וכל קבוצה מקבלת ספר קריאה שעוסק בהגשמת חלומות. הקבוצה צריכה לנחש מה מסופר בספר. </w:t>
      </w:r>
      <w:r>
        <w:rPr>
          <w:rtl/>
        </w:rPr>
        <w:br/>
      </w:r>
      <w:r>
        <w:rPr>
          <w:rFonts w:hint="cs"/>
          <w:rtl/>
        </w:rPr>
        <w:t>הקבוצה "המנצחת" היא זו שסיפורה תהיה הכי קרובה לסיפור בספר.</w:t>
      </w:r>
    </w:p>
    <w:p w14:paraId="175E2752" w14:textId="77777777" w:rsidR="00496CFD" w:rsidRDefault="00496CFD" w:rsidP="006E39B9">
      <w:pPr>
        <w:spacing w:line="360" w:lineRule="auto"/>
        <w:rPr>
          <w:rtl/>
        </w:rPr>
      </w:pPr>
    </w:p>
    <w:p w14:paraId="12173F7F" w14:textId="77777777" w:rsidR="00496CFD" w:rsidRDefault="00496CFD" w:rsidP="006E39B9">
      <w:pPr>
        <w:spacing w:line="360" w:lineRule="auto"/>
        <w:rPr>
          <w:rtl/>
        </w:rPr>
      </w:pPr>
      <w:r>
        <w:rPr>
          <w:rFonts w:hint="cs"/>
          <w:rtl/>
        </w:rPr>
        <w:t>חשוב לציין כי בכל הפעילות יהיה קשר ישיר לספריה, לספרים ועידוד הילדים לבקר ולהחליף ספרים</w:t>
      </w:r>
    </w:p>
    <w:p w14:paraId="20EBA249" w14:textId="77777777" w:rsidR="00496CFD" w:rsidRDefault="00496CFD" w:rsidP="006E39B9">
      <w:pPr>
        <w:spacing w:line="360" w:lineRule="auto"/>
        <w:rPr>
          <w:rtl/>
        </w:rPr>
      </w:pPr>
    </w:p>
    <w:p w14:paraId="05B29D06" w14:textId="77777777" w:rsidR="0079639C" w:rsidRDefault="0079639C" w:rsidP="0079639C">
      <w:pPr>
        <w:spacing w:line="360" w:lineRule="auto"/>
        <w:rPr>
          <w:rtl/>
        </w:rPr>
      </w:pPr>
      <w:r>
        <w:rPr>
          <w:rFonts w:hint="cs"/>
          <w:rtl/>
        </w:rPr>
        <w:t>משך הפעילות : שעה ורבע</w:t>
      </w:r>
    </w:p>
    <w:p w14:paraId="303E9E50" w14:textId="77777777" w:rsidR="0079639C" w:rsidRPr="00496CFD" w:rsidRDefault="0079639C" w:rsidP="0079639C">
      <w:pPr>
        <w:spacing w:line="360" w:lineRule="auto"/>
      </w:pPr>
      <w:r>
        <w:rPr>
          <w:rFonts w:hint="cs"/>
          <w:rtl/>
        </w:rPr>
        <w:t>מחיר לפעילות יחידה באותו יום 1170 ₪ כולל מע"מ (לא כולל נסיעות)</w:t>
      </w:r>
      <w:r>
        <w:rPr>
          <w:rtl/>
        </w:rPr>
        <w:br/>
      </w:r>
      <w:r>
        <w:rPr>
          <w:rFonts w:hint="cs"/>
          <w:rtl/>
        </w:rPr>
        <w:t>מחיר לשתי פעילויות באותו יום  1872 ₪ כולל מע"מ ונסיעות</w:t>
      </w:r>
      <w:r>
        <w:rPr>
          <w:rtl/>
        </w:rPr>
        <w:br/>
      </w:r>
      <w:r>
        <w:rPr>
          <w:rFonts w:hint="cs"/>
          <w:rtl/>
        </w:rPr>
        <w:t>מחיר לשלושה פעילויות באותו יום 2457 ₪ כולל מע"מ ונסיעות</w:t>
      </w:r>
    </w:p>
    <w:p w14:paraId="268B43CA" w14:textId="7DC18FB2" w:rsidR="00496CFD" w:rsidRPr="0079639C" w:rsidRDefault="00496CFD" w:rsidP="006E39B9">
      <w:pPr>
        <w:spacing w:line="360" w:lineRule="auto"/>
      </w:pPr>
    </w:p>
    <w:sectPr w:rsidR="00496CFD" w:rsidRPr="0079639C" w:rsidSect="00906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B2E0" w14:textId="77777777" w:rsidR="008766F4" w:rsidRDefault="008766F4" w:rsidP="00D937A2">
      <w:pPr>
        <w:spacing w:after="0" w:line="240" w:lineRule="auto"/>
      </w:pPr>
      <w:r>
        <w:separator/>
      </w:r>
    </w:p>
  </w:endnote>
  <w:endnote w:type="continuationSeparator" w:id="0">
    <w:p w14:paraId="4B81ECD4" w14:textId="77777777" w:rsidR="008766F4" w:rsidRDefault="008766F4" w:rsidP="00D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1A2D" w14:textId="77777777" w:rsidR="00D937A2" w:rsidRDefault="00D937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44AA" w14:textId="77777777" w:rsidR="00D937A2" w:rsidRDefault="00D937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F543" w14:textId="77777777" w:rsidR="00D937A2" w:rsidRDefault="00D93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76F0" w14:textId="77777777" w:rsidR="008766F4" w:rsidRDefault="008766F4" w:rsidP="00D937A2">
      <w:pPr>
        <w:spacing w:after="0" w:line="240" w:lineRule="auto"/>
      </w:pPr>
      <w:r>
        <w:separator/>
      </w:r>
    </w:p>
  </w:footnote>
  <w:footnote w:type="continuationSeparator" w:id="0">
    <w:p w14:paraId="06C0AD87" w14:textId="77777777" w:rsidR="008766F4" w:rsidRDefault="008766F4" w:rsidP="00D9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AA7E" w14:textId="77777777" w:rsidR="00D937A2" w:rsidRDefault="008766F4">
    <w:pPr>
      <w:pStyle w:val="a3"/>
    </w:pPr>
    <w:r>
      <w:rPr>
        <w:noProof/>
      </w:rPr>
      <w:pict w14:anchorId="0F0E8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13188" o:spid="_x0000_s2050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דףלוגו_עומ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974A" w14:textId="77777777" w:rsidR="00D937A2" w:rsidRDefault="008766F4">
    <w:pPr>
      <w:pStyle w:val="a3"/>
    </w:pPr>
    <w:r>
      <w:rPr>
        <w:noProof/>
      </w:rPr>
      <w:pict w14:anchorId="3B6AD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13189" o:spid="_x0000_s2051" type="#_x0000_t75" style="position:absolute;left:0;text-align:left;margin-left:0;margin-top:0;width:595.2pt;height:841.8pt;z-index:-251656192;mso-position-horizontal:center;mso-position-horizontal-relative:margin;mso-position-vertical:center;mso-position-vertical-relative:margin" o:allowincell="f">
          <v:imagedata r:id="rId1" o:title="דףלוגו_עומ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7D11" w14:textId="77777777" w:rsidR="00D937A2" w:rsidRDefault="008766F4">
    <w:pPr>
      <w:pStyle w:val="a3"/>
    </w:pPr>
    <w:r>
      <w:rPr>
        <w:noProof/>
      </w:rPr>
      <w:pict w14:anchorId="0C64E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13187" o:spid="_x0000_s2049" type="#_x0000_t75" style="position:absolute;left:0;text-align:left;margin-left:0;margin-top:0;width:595.2pt;height:841.8pt;z-index:-251658240;mso-position-horizontal:center;mso-position-horizontal-relative:margin;mso-position-vertical:center;mso-position-vertical-relative:margin" o:allowincell="f">
          <v:imagedata r:id="rId1" o:title="דףלוגו_עומ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A2"/>
    <w:rsid w:val="001A3AD0"/>
    <w:rsid w:val="002E1708"/>
    <w:rsid w:val="00345333"/>
    <w:rsid w:val="003C4B57"/>
    <w:rsid w:val="00496CFD"/>
    <w:rsid w:val="00635469"/>
    <w:rsid w:val="006E39B9"/>
    <w:rsid w:val="0079639C"/>
    <w:rsid w:val="008766F4"/>
    <w:rsid w:val="00906B3B"/>
    <w:rsid w:val="00CC5394"/>
    <w:rsid w:val="00D937A2"/>
    <w:rsid w:val="00E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123D77"/>
  <w15:chartTrackingRefBased/>
  <w15:docId w15:val="{D7BFC201-DA5C-429E-A89E-64F4D56F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937A2"/>
  </w:style>
  <w:style w:type="paragraph" w:styleId="a5">
    <w:name w:val="footer"/>
    <w:basedOn w:val="a"/>
    <w:link w:val="a6"/>
    <w:uiPriority w:val="99"/>
    <w:unhideWhenUsed/>
    <w:rsid w:val="00D93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admin</cp:lastModifiedBy>
  <cp:revision>3</cp:revision>
  <dcterms:created xsi:type="dcterms:W3CDTF">2021-02-22T20:23:00Z</dcterms:created>
  <dcterms:modified xsi:type="dcterms:W3CDTF">2021-02-22T20:23:00Z</dcterms:modified>
</cp:coreProperties>
</file>