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9" w:rsidRDefault="00AB1141" w:rsidP="00AB1141">
      <w:pPr>
        <w:rPr>
          <w:rFonts w:hint="cs"/>
          <w:rtl/>
        </w:rPr>
      </w:pPr>
      <w:r>
        <w:rPr>
          <w:rFonts w:hint="cs"/>
          <w:rtl/>
        </w:rPr>
        <w:t>הקדמה.</w:t>
      </w:r>
      <w:r>
        <w:rPr>
          <w:rFonts w:hint="cs"/>
          <w:rtl/>
        </w:rPr>
        <w:br/>
        <w:t>בניגוד להצגת תיאטרון, בה המסך נפתח והסיפור ישר מתחיל, לפני כל שעת סיפור תגיע ההקדמה.</w:t>
      </w:r>
      <w:r>
        <w:rPr>
          <w:rtl/>
        </w:rPr>
        <w:br/>
      </w:r>
      <w:r>
        <w:rPr>
          <w:rFonts w:hint="cs"/>
          <w:rtl/>
        </w:rPr>
        <w:t>תפקידה של ההקדמה :</w:t>
      </w:r>
      <w:r>
        <w:rPr>
          <w:rFonts w:hint="cs"/>
          <w:rtl/>
        </w:rPr>
        <w:br/>
        <w:t>1.</w:t>
      </w:r>
      <w:r w:rsidRPr="007006D9">
        <w:rPr>
          <w:rFonts w:hint="cs"/>
          <w:b/>
          <w:bCs/>
          <w:rtl/>
        </w:rPr>
        <w:t>היכרות עם המספר</w:t>
      </w:r>
      <w:r>
        <w:rPr>
          <w:rFonts w:hint="cs"/>
          <w:rtl/>
        </w:rPr>
        <w:t xml:space="preserve">- הממספר/ת מציג את עצמו, ויוצר כבר בתחילה את הקשר האינטימי בינו לבין הקהל. הקהל מרגיש בטוח אל מול המספר. הקהל מבין שגם הוא חלק מהסיפור. מדגיש את פריצת הקיר הרביעי. </w:t>
      </w:r>
      <w:r>
        <w:rPr>
          <w:rFonts w:hint="cs"/>
          <w:rtl/>
        </w:rPr>
        <w:br/>
        <w:t xml:space="preserve">2 </w:t>
      </w:r>
      <w:r w:rsidRPr="007006D9">
        <w:rPr>
          <w:rFonts w:hint="cs"/>
          <w:b/>
          <w:bCs/>
          <w:rtl/>
        </w:rPr>
        <w:t>הכירות עם אופי הצגת הסיפור</w:t>
      </w:r>
      <w:r>
        <w:rPr>
          <w:rFonts w:hint="cs"/>
          <w:rtl/>
        </w:rPr>
        <w:t xml:space="preserve">. </w:t>
      </w:r>
      <w:r w:rsidR="007006D9">
        <w:rPr>
          <w:rFonts w:hint="cs"/>
          <w:rtl/>
        </w:rPr>
        <w:t xml:space="preserve">מה אופי הסיפור, מה </w:t>
      </w:r>
      <w:proofErr w:type="spellStart"/>
      <w:r w:rsidR="007006D9">
        <w:rPr>
          <w:rFonts w:hint="cs"/>
          <w:rtl/>
        </w:rPr>
        <w:t>הג'אנר</w:t>
      </w:r>
      <w:proofErr w:type="spellEnd"/>
      <w:r w:rsidR="007006D9">
        <w:rPr>
          <w:rFonts w:hint="cs"/>
          <w:rtl/>
        </w:rPr>
        <w:t>, אלו כלים ישמשו אותנו בסיפור? בובות, נגינה, הפעלת הילדים. מכניס את הילדים לאווירה.</w:t>
      </w:r>
      <w:r w:rsidR="007006D9">
        <w:rPr>
          <w:rtl/>
        </w:rPr>
        <w:br/>
      </w:r>
      <w:r w:rsidR="007006D9">
        <w:rPr>
          <w:rFonts w:hint="cs"/>
          <w:rtl/>
        </w:rPr>
        <w:t>לעיתים אפשר לשחק משחק או לשיר שיר ובתנאי שישרת אותנו בסיפור.</w:t>
      </w:r>
      <w:r>
        <w:rPr>
          <w:rtl/>
        </w:rPr>
        <w:br/>
      </w:r>
      <w:r>
        <w:rPr>
          <w:rFonts w:hint="cs"/>
          <w:rtl/>
        </w:rPr>
        <w:t xml:space="preserve">3. </w:t>
      </w:r>
      <w:r w:rsidRPr="007006D9">
        <w:rPr>
          <w:rFonts w:hint="cs"/>
          <w:b/>
          <w:bCs/>
          <w:rtl/>
        </w:rPr>
        <w:t>קישור לסיפור.</w:t>
      </w:r>
      <w:r w:rsidR="007006D9">
        <w:rPr>
          <w:rFonts w:hint="cs"/>
          <w:rtl/>
        </w:rPr>
        <w:t xml:space="preserve"> כאן יש למצוא את הצורך של הקהל לשמוע את הסיפור. אם זה בהזדהות אישית, או קשר לנסיבות שקשורות לקהל.</w:t>
      </w:r>
      <w:r w:rsidR="007006D9">
        <w:rPr>
          <w:rtl/>
        </w:rPr>
        <w:br/>
      </w:r>
    </w:p>
    <w:p w:rsidR="00325FED" w:rsidRDefault="007006D9" w:rsidP="00C72F90">
      <w:r>
        <w:rPr>
          <w:rFonts w:hint="cs"/>
          <w:rtl/>
        </w:rPr>
        <w:t>הייתי ממליץ ליצור הקדמה על פי שלושת התפקידים שלה ועל פי הסדר:</w:t>
      </w:r>
      <w:r>
        <w:rPr>
          <w:rFonts w:hint="cs"/>
          <w:rtl/>
        </w:rPr>
        <w:br/>
        <w:t>א. הכרות עם המספר</w:t>
      </w:r>
      <w:r>
        <w:rPr>
          <w:rtl/>
        </w:rPr>
        <w:br/>
      </w:r>
      <w:r>
        <w:rPr>
          <w:rFonts w:hint="cs"/>
          <w:rtl/>
        </w:rPr>
        <w:t>ב. הכרות עם אופי הצגת הסיפור</w:t>
      </w:r>
      <w:r>
        <w:rPr>
          <w:rtl/>
        </w:rPr>
        <w:br/>
      </w:r>
      <w:r>
        <w:rPr>
          <w:rFonts w:hint="cs"/>
          <w:rtl/>
        </w:rPr>
        <w:t>ג. קישור לסיפור.</w:t>
      </w:r>
      <w:r>
        <w:rPr>
          <w:rtl/>
        </w:rPr>
        <w:br/>
      </w:r>
      <w:r>
        <w:rPr>
          <w:rFonts w:hint="cs"/>
          <w:rtl/>
        </w:rPr>
        <w:t>.</w:t>
      </w:r>
      <w:r>
        <w:rPr>
          <w:rFonts w:hint="cs"/>
          <w:rtl/>
        </w:rPr>
        <w:br/>
        <w:t xml:space="preserve">ההקדמה יכולה להגיע </w:t>
      </w:r>
      <w:r>
        <w:rPr>
          <w:rtl/>
        </w:rPr>
        <w:br/>
      </w:r>
      <w:r>
        <w:rPr>
          <w:rFonts w:hint="cs"/>
          <w:rtl/>
        </w:rPr>
        <w:t>כשיר קבוע המציג את דמות המספר.</w:t>
      </w:r>
      <w:r>
        <w:rPr>
          <w:rFonts w:hint="cs"/>
          <w:rtl/>
        </w:rPr>
        <w:br/>
        <w:t>כהצגה דרמטית</w:t>
      </w:r>
      <w:r>
        <w:rPr>
          <w:rtl/>
        </w:rPr>
        <w:br/>
      </w:r>
      <w:r>
        <w:rPr>
          <w:rFonts w:hint="cs"/>
          <w:rtl/>
        </w:rPr>
        <w:t>כשיחה עם בובה</w:t>
      </w:r>
      <w:r>
        <w:rPr>
          <w:rtl/>
        </w:rPr>
        <w:br/>
      </w:r>
      <w:r>
        <w:rPr>
          <w:rFonts w:hint="cs"/>
          <w:rtl/>
        </w:rPr>
        <w:t>כמשחק עם הילדים.</w:t>
      </w:r>
      <w:r>
        <w:rPr>
          <w:rtl/>
        </w:rPr>
        <w:br/>
      </w:r>
      <w:r>
        <w:rPr>
          <w:rFonts w:hint="cs"/>
          <w:rtl/>
        </w:rPr>
        <w:t>כסיפור אישי.</w:t>
      </w:r>
      <w:r w:rsidR="00C72F90">
        <w:rPr>
          <w:rtl/>
        </w:rPr>
        <w:br/>
      </w:r>
      <w:r w:rsidR="00C72F90">
        <w:rPr>
          <w:rFonts w:hint="cs"/>
          <w:rtl/>
        </w:rPr>
        <w:t>התארגנות למופע</w:t>
      </w:r>
      <w:r w:rsidR="00C72F90">
        <w:rPr>
          <w:rtl/>
        </w:rPr>
        <w:br/>
      </w:r>
      <w:r w:rsidR="00C72F90">
        <w:rPr>
          <w:rFonts w:hint="cs"/>
          <w:rtl/>
        </w:rPr>
        <w:t>שיחה עם הקהל- להיזהר מדידקטיות מסורתית.</w:t>
      </w:r>
      <w:r w:rsidR="00C72F90">
        <w:rPr>
          <w:rtl/>
        </w:rPr>
        <w:br/>
      </w:r>
      <w:r w:rsidR="00C72F90">
        <w:rPr>
          <w:rFonts w:hint="cs"/>
          <w:rtl/>
        </w:rPr>
        <w:t>האזנה למוסיקה</w:t>
      </w:r>
      <w:r w:rsidR="00C72F90">
        <w:rPr>
          <w:rtl/>
        </w:rPr>
        <w:br/>
      </w:r>
      <w:r w:rsidR="00C72F90">
        <w:rPr>
          <w:rFonts w:hint="cs"/>
          <w:rtl/>
        </w:rPr>
        <w:t>הצגת ספר</w:t>
      </w:r>
      <w:r w:rsidR="00C72F90">
        <w:rPr>
          <w:rtl/>
        </w:rPr>
        <w:br/>
      </w:r>
      <w:r w:rsidR="00C72F90">
        <w:rPr>
          <w:rFonts w:hint="cs"/>
          <w:rtl/>
        </w:rPr>
        <w:t>ועוד....</w:t>
      </w:r>
      <w:bookmarkStart w:id="0" w:name="_GoBack"/>
      <w:bookmarkEnd w:id="0"/>
      <w:r w:rsidR="00C72F90">
        <w:rPr>
          <w:rFonts w:hint="cs"/>
          <w:rtl/>
        </w:rPr>
        <w:br/>
      </w:r>
      <w:r w:rsidR="00C72F90"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 w:rsidR="00AB1141">
        <w:rPr>
          <w:rtl/>
        </w:rPr>
        <w:br/>
      </w:r>
    </w:p>
    <w:sectPr w:rsidR="00325FED" w:rsidSect="00E723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41"/>
    <w:rsid w:val="00325FED"/>
    <w:rsid w:val="007006D9"/>
    <w:rsid w:val="00AB1141"/>
    <w:rsid w:val="00C72F90"/>
    <w:rsid w:val="00E7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2016-12-17T19:23:00Z</cp:lastPrinted>
  <dcterms:created xsi:type="dcterms:W3CDTF">2016-12-17T18:59:00Z</dcterms:created>
  <dcterms:modified xsi:type="dcterms:W3CDTF">2016-12-17T19:24:00Z</dcterms:modified>
</cp:coreProperties>
</file>